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944"/>
        <w:gridCol w:w="2856"/>
      </w:tblGrid>
      <w:tr w:rsidR="007F11B0" w:rsidRPr="00BC5104" w14:paraId="1A786B99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1A786B96" w14:textId="6D11F672" w:rsidR="007F11B0" w:rsidRPr="00BC5104" w:rsidRDefault="00E8559C" w:rsidP="00BC5104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BC5104">
              <w:rPr>
                <w:b/>
                <w:sz w:val="36"/>
                <w:szCs w:val="36"/>
              </w:rPr>
              <w:t>YINGE</w:t>
            </w:r>
            <w:r w:rsidR="00ED43D1" w:rsidRPr="00BC5104">
              <w:rPr>
                <w:b/>
                <w:sz w:val="36"/>
                <w:szCs w:val="36"/>
              </w:rPr>
              <w:t xml:space="preserve"> (Jack)</w:t>
            </w:r>
            <w:r w:rsidRPr="00BC5104">
              <w:rPr>
                <w:b/>
                <w:sz w:val="36"/>
                <w:szCs w:val="36"/>
              </w:rPr>
              <w:t xml:space="preserve"> ZHANG</w:t>
            </w:r>
          </w:p>
          <w:p w14:paraId="1A786B97" w14:textId="2FF7921D" w:rsidR="007F11B0" w:rsidRPr="00BC5104" w:rsidRDefault="0004749B" w:rsidP="00BC51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5104">
              <w:rPr>
                <w:sz w:val="22"/>
                <w:szCs w:val="22"/>
              </w:rPr>
              <w:t>+1 765 418 4678</w:t>
            </w:r>
            <w:r w:rsidRPr="00BC5104">
              <w:rPr>
                <w:sz w:val="22"/>
                <w:szCs w:val="22"/>
              </w:rPr>
              <w:sym w:font="Webdings" w:char="F07C"/>
            </w:r>
            <w:r w:rsidR="00366D4B" w:rsidRPr="00BC5104">
              <w:rPr>
                <w:sz w:val="22"/>
                <w:szCs w:val="22"/>
              </w:rPr>
              <w:t>tug76229@temple.edu</w:t>
            </w:r>
          </w:p>
          <w:p w14:paraId="1A786B98" w14:textId="77777777" w:rsidR="007F11B0" w:rsidRPr="00BC5104" w:rsidRDefault="007F11B0" w:rsidP="00BC51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F11B0" w:rsidRPr="00BC5104" w14:paraId="1A786BA1" w14:textId="77777777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1A786BA0" w14:textId="77777777" w:rsidR="007F11B0" w:rsidRPr="00BC5104" w:rsidRDefault="0004749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EDUCATION</w:t>
            </w:r>
          </w:p>
        </w:tc>
      </w:tr>
      <w:tr w:rsidR="007F11B0" w:rsidRPr="00BC5104" w14:paraId="1A786BA7" w14:textId="77777777">
        <w:trPr>
          <w:cantSplit/>
          <w:trHeight w:val="20"/>
          <w:jc w:val="center"/>
        </w:trPr>
        <w:tc>
          <w:tcPr>
            <w:tcW w:w="7944" w:type="dxa"/>
            <w:tcBorders>
              <w:top w:val="single" w:sz="4" w:space="0" w:color="auto"/>
            </w:tcBorders>
          </w:tcPr>
          <w:p w14:paraId="57E44F3B" w14:textId="789274B2" w:rsidR="00366D4B" w:rsidRPr="00BC5104" w:rsidRDefault="00366D4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Temple University, Fox School of Business</w:t>
            </w:r>
          </w:p>
          <w:p w14:paraId="2593BCDD" w14:textId="446AF55A" w:rsidR="00366D4B" w:rsidRPr="00BC5104" w:rsidRDefault="00366D4B" w:rsidP="00BC5104">
            <w:pPr>
              <w:spacing w:line="276" w:lineRule="auto"/>
              <w:rPr>
                <w:b/>
                <w:i/>
                <w:sz w:val="24"/>
              </w:rPr>
            </w:pPr>
            <w:r w:rsidRPr="00BC5104">
              <w:rPr>
                <w:b/>
                <w:i/>
                <w:sz w:val="24"/>
              </w:rPr>
              <w:t xml:space="preserve">PhD </w:t>
            </w:r>
            <w:r w:rsidR="000B7801">
              <w:rPr>
                <w:b/>
                <w:i/>
                <w:sz w:val="24"/>
              </w:rPr>
              <w:t xml:space="preserve">student </w:t>
            </w:r>
            <w:r w:rsidRPr="00BC5104">
              <w:rPr>
                <w:b/>
                <w:i/>
                <w:sz w:val="24"/>
              </w:rPr>
              <w:t>in Finance</w:t>
            </w:r>
          </w:p>
          <w:p w14:paraId="6AF9383E" w14:textId="77777777" w:rsidR="00366D4B" w:rsidRPr="00BC5104" w:rsidRDefault="00366D4B" w:rsidP="00BC5104">
            <w:pPr>
              <w:spacing w:line="276" w:lineRule="auto"/>
              <w:rPr>
                <w:b/>
                <w:sz w:val="24"/>
              </w:rPr>
            </w:pPr>
          </w:p>
          <w:p w14:paraId="1A786BA2" w14:textId="28AF5FC1" w:rsidR="007F11B0" w:rsidRPr="00BC5104" w:rsidRDefault="0004749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Purdue University, Krannert School of Management</w:t>
            </w:r>
          </w:p>
          <w:p w14:paraId="1A786BA3" w14:textId="77777777" w:rsidR="007F11B0" w:rsidRPr="00BC5104" w:rsidRDefault="0004749B" w:rsidP="00BC5104">
            <w:pPr>
              <w:spacing w:line="276" w:lineRule="auto"/>
              <w:rPr>
                <w:b/>
                <w:i/>
                <w:sz w:val="24"/>
              </w:rPr>
            </w:pPr>
            <w:r w:rsidRPr="00BC5104">
              <w:rPr>
                <w:b/>
                <w:i/>
                <w:sz w:val="24"/>
              </w:rPr>
              <w:t xml:space="preserve">Master of Science in Finance </w:t>
            </w:r>
          </w:p>
          <w:p w14:paraId="1A786BA4" w14:textId="77777777" w:rsidR="007F11B0" w:rsidRPr="00BC5104" w:rsidRDefault="0004749B" w:rsidP="00BC5104">
            <w:p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>Concentrations: Corporate Finance and Investment Management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03D5047" w14:textId="414E5C28" w:rsidR="00366D4B" w:rsidRPr="00BC5104" w:rsidRDefault="00366D4B" w:rsidP="00BC5104">
            <w:pPr>
              <w:spacing w:line="276" w:lineRule="auto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Philadelphia, PA</w:t>
            </w:r>
          </w:p>
          <w:p w14:paraId="4221E087" w14:textId="0C819DE2" w:rsidR="00366D4B" w:rsidRPr="00BC5104" w:rsidRDefault="000B7801" w:rsidP="00BC5104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2017-present</w:t>
            </w:r>
          </w:p>
          <w:p w14:paraId="1C7BC40B" w14:textId="77777777" w:rsidR="00366D4B" w:rsidRPr="00BC5104" w:rsidRDefault="00366D4B" w:rsidP="00BC5104">
            <w:pPr>
              <w:spacing w:line="276" w:lineRule="auto"/>
              <w:jc w:val="right"/>
              <w:rPr>
                <w:b/>
                <w:sz w:val="24"/>
              </w:rPr>
            </w:pPr>
          </w:p>
          <w:p w14:paraId="1A786BA5" w14:textId="62DB91F8" w:rsidR="007F11B0" w:rsidRPr="00BC5104" w:rsidRDefault="0004749B" w:rsidP="00BC5104">
            <w:pPr>
              <w:spacing w:line="276" w:lineRule="auto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West Lafayette, IN</w:t>
            </w:r>
          </w:p>
          <w:p w14:paraId="1A786BA6" w14:textId="77777777" w:rsidR="007F11B0" w:rsidRPr="00BC5104" w:rsidRDefault="0004749B" w:rsidP="00BC5104">
            <w:pPr>
              <w:spacing w:line="276" w:lineRule="auto"/>
              <w:ind w:left="-81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 xml:space="preserve">                  May 2017</w:t>
            </w:r>
          </w:p>
        </w:tc>
      </w:tr>
      <w:tr w:rsidR="007F11B0" w:rsidRPr="00BC5104" w14:paraId="1A786BA9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7BC4C1DB" w14:textId="77777777" w:rsidR="007F11B0" w:rsidRPr="00BC5104" w:rsidRDefault="002B119F" w:rsidP="00BC5104">
            <w:pPr>
              <w:numPr>
                <w:ilvl w:val="0"/>
                <w:numId w:val="3"/>
              </w:numPr>
              <w:spacing w:line="276" w:lineRule="auto"/>
              <w:ind w:left="720"/>
              <w:rPr>
                <w:bCs/>
                <w:sz w:val="24"/>
              </w:rPr>
            </w:pPr>
            <w:r w:rsidRPr="00BC5104">
              <w:rPr>
                <w:bCs/>
                <w:sz w:val="24"/>
              </w:rPr>
              <w:t xml:space="preserve">Awarded merit-based </w:t>
            </w:r>
            <w:r w:rsidR="0004749B" w:rsidRPr="00BC5104">
              <w:rPr>
                <w:bCs/>
                <w:sz w:val="24"/>
              </w:rPr>
              <w:t>Krannert Scholarship</w:t>
            </w:r>
          </w:p>
          <w:p w14:paraId="1A786BA8" w14:textId="6540954C" w:rsidR="00250D23" w:rsidRPr="00BC5104" w:rsidRDefault="00250D23" w:rsidP="00BC5104">
            <w:pPr>
              <w:numPr>
                <w:ilvl w:val="0"/>
                <w:numId w:val="3"/>
              </w:numPr>
              <w:spacing w:line="276" w:lineRule="auto"/>
              <w:ind w:left="720"/>
              <w:rPr>
                <w:bCs/>
                <w:sz w:val="24"/>
              </w:rPr>
            </w:pPr>
            <w:r w:rsidRPr="00BC5104">
              <w:rPr>
                <w:bCs/>
                <w:sz w:val="24"/>
              </w:rPr>
              <w:t>Graduate with first honor and Krannert Scholar award</w:t>
            </w:r>
          </w:p>
        </w:tc>
      </w:tr>
      <w:tr w:rsidR="007F11B0" w:rsidRPr="00BC5104" w14:paraId="1A786BB0" w14:textId="77777777">
        <w:trPr>
          <w:cantSplit/>
          <w:trHeight w:val="20"/>
          <w:jc w:val="center"/>
        </w:trPr>
        <w:tc>
          <w:tcPr>
            <w:tcW w:w="7944" w:type="dxa"/>
          </w:tcPr>
          <w:p w14:paraId="1A786BAA" w14:textId="77777777" w:rsidR="007F11B0" w:rsidRPr="00BC5104" w:rsidRDefault="007F11B0" w:rsidP="00BC5104">
            <w:pPr>
              <w:spacing w:line="276" w:lineRule="auto"/>
              <w:rPr>
                <w:b/>
                <w:sz w:val="24"/>
              </w:rPr>
            </w:pPr>
          </w:p>
          <w:p w14:paraId="1A786BAB" w14:textId="77777777" w:rsidR="007F11B0" w:rsidRPr="00BC5104" w:rsidRDefault="0004749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Hong Kong Baptist University</w:t>
            </w:r>
          </w:p>
          <w:p w14:paraId="1A786BAC" w14:textId="77777777" w:rsidR="007F11B0" w:rsidRPr="00BC5104" w:rsidRDefault="0004749B" w:rsidP="00BC5104">
            <w:pPr>
              <w:spacing w:line="276" w:lineRule="auto"/>
              <w:rPr>
                <w:b/>
                <w:i/>
                <w:sz w:val="24"/>
              </w:rPr>
            </w:pPr>
            <w:r w:rsidRPr="00BC5104">
              <w:rPr>
                <w:b/>
                <w:i/>
                <w:sz w:val="24"/>
              </w:rPr>
              <w:t>Bachelor of Science in Applied and Computational Mathematics</w:t>
            </w:r>
          </w:p>
        </w:tc>
        <w:tc>
          <w:tcPr>
            <w:tcW w:w="2856" w:type="dxa"/>
          </w:tcPr>
          <w:p w14:paraId="1A786BAD" w14:textId="77777777" w:rsidR="007F11B0" w:rsidRPr="00BC5104" w:rsidRDefault="007F11B0" w:rsidP="00BC5104">
            <w:pPr>
              <w:spacing w:line="276" w:lineRule="auto"/>
              <w:jc w:val="right"/>
              <w:rPr>
                <w:b/>
                <w:sz w:val="24"/>
              </w:rPr>
            </w:pPr>
          </w:p>
          <w:p w14:paraId="1A786BAE" w14:textId="6392988D" w:rsidR="007F11B0" w:rsidRPr="00BC5104" w:rsidRDefault="0004749B" w:rsidP="00BC5104">
            <w:pPr>
              <w:wordWrap w:val="0"/>
              <w:spacing w:line="276" w:lineRule="auto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Hong Kong</w:t>
            </w:r>
            <w:r w:rsidR="00071894" w:rsidRPr="00BC5104">
              <w:rPr>
                <w:b/>
                <w:sz w:val="24"/>
              </w:rPr>
              <w:t>, China</w:t>
            </w:r>
          </w:p>
          <w:p w14:paraId="1A786BAF" w14:textId="77777777" w:rsidR="007F11B0" w:rsidRPr="00BC5104" w:rsidRDefault="0004749B" w:rsidP="00BC5104">
            <w:pPr>
              <w:spacing w:line="276" w:lineRule="auto"/>
              <w:ind w:left="-81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 xml:space="preserve">May 2015                  </w:t>
            </w:r>
          </w:p>
        </w:tc>
      </w:tr>
      <w:tr w:rsidR="007F11B0" w:rsidRPr="00BC5104" w14:paraId="1A786BB2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1A786BB1" w14:textId="77777777" w:rsidR="007F11B0" w:rsidRPr="00BC5104" w:rsidRDefault="007F11B0" w:rsidP="00BC5104">
            <w:pPr>
              <w:spacing w:line="276" w:lineRule="auto"/>
              <w:rPr>
                <w:bCs/>
                <w:sz w:val="24"/>
              </w:rPr>
            </w:pPr>
          </w:p>
        </w:tc>
      </w:tr>
      <w:tr w:rsidR="00071894" w:rsidRPr="00BC5104" w14:paraId="6E97BD51" w14:textId="77777777" w:rsidTr="00767858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6C7C10A7" w14:textId="4FFCFB09" w:rsidR="00071894" w:rsidRPr="00BC5104" w:rsidRDefault="00071894" w:rsidP="00BC5104">
            <w:pPr>
              <w:tabs>
                <w:tab w:val="left" w:pos="5850"/>
              </w:tabs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CURRENT RESEARCH</w:t>
            </w:r>
            <w:r w:rsidRPr="00BC5104">
              <w:rPr>
                <w:b/>
                <w:sz w:val="24"/>
              </w:rPr>
              <w:tab/>
            </w:r>
          </w:p>
        </w:tc>
      </w:tr>
      <w:tr w:rsidR="00071894" w:rsidRPr="00BC5104" w14:paraId="2A5DAB06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2ACA1405" w14:textId="570E0407" w:rsidR="00071894" w:rsidRPr="00BC5104" w:rsidRDefault="00071894" w:rsidP="00BC510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4"/>
              </w:rPr>
            </w:pPr>
            <w:r w:rsidRPr="00BC5104">
              <w:rPr>
                <w:bCs/>
                <w:sz w:val="24"/>
              </w:rPr>
              <w:t>Mao, Connie X.</w:t>
            </w:r>
            <w:r w:rsidR="00F40101">
              <w:rPr>
                <w:bCs/>
                <w:sz w:val="24"/>
              </w:rPr>
              <w:t>, Zhang, C.</w:t>
            </w:r>
            <w:r w:rsidR="000B7801">
              <w:rPr>
                <w:bCs/>
                <w:sz w:val="24"/>
              </w:rPr>
              <w:t>,</w:t>
            </w:r>
            <w:r w:rsidRPr="00BC5104">
              <w:rPr>
                <w:bCs/>
                <w:sz w:val="24"/>
              </w:rPr>
              <w:t xml:space="preserve"> and Zhang, Jack Y., “Public Pension Funds and Workplace Safety</w:t>
            </w:r>
            <w:r w:rsidR="00F33D50" w:rsidRPr="00BC5104">
              <w:rPr>
                <w:bCs/>
                <w:sz w:val="24"/>
              </w:rPr>
              <w:t xml:space="preserve">: </w:t>
            </w:r>
            <w:proofErr w:type="gramStart"/>
            <w:r w:rsidR="00F33D50" w:rsidRPr="00BC5104">
              <w:rPr>
                <w:bCs/>
                <w:sz w:val="24"/>
              </w:rPr>
              <w:t>the</w:t>
            </w:r>
            <w:proofErr w:type="gramEnd"/>
            <w:r w:rsidR="00F33D50" w:rsidRPr="00BC5104">
              <w:rPr>
                <w:bCs/>
                <w:sz w:val="24"/>
              </w:rPr>
              <w:t xml:space="preserve"> Political Effect</w:t>
            </w:r>
            <w:r w:rsidRPr="00BC5104">
              <w:rPr>
                <w:bCs/>
                <w:sz w:val="24"/>
              </w:rPr>
              <w:t>” (Work in progress)</w:t>
            </w:r>
          </w:p>
          <w:p w14:paraId="66AD8895" w14:textId="652863A8" w:rsidR="00250D23" w:rsidRPr="00BC5104" w:rsidRDefault="00250D23" w:rsidP="00BC5104">
            <w:pPr>
              <w:spacing w:line="276" w:lineRule="auto"/>
              <w:ind w:left="360"/>
              <w:rPr>
                <w:bCs/>
                <w:sz w:val="24"/>
              </w:rPr>
            </w:pPr>
          </w:p>
        </w:tc>
      </w:tr>
      <w:tr w:rsidR="00071894" w:rsidRPr="00BC5104" w14:paraId="4B88C1EC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66AB0FC4" w14:textId="77777777" w:rsidR="00071894" w:rsidRPr="00BC5104" w:rsidRDefault="00071894" w:rsidP="00BC5104">
            <w:pPr>
              <w:spacing w:line="276" w:lineRule="auto"/>
              <w:rPr>
                <w:bCs/>
                <w:sz w:val="24"/>
              </w:rPr>
            </w:pPr>
          </w:p>
        </w:tc>
      </w:tr>
      <w:tr w:rsidR="00071894" w:rsidRPr="00BC5104" w14:paraId="15338EE8" w14:textId="77777777" w:rsidTr="00767858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5128618F" w14:textId="4FBD6B04" w:rsidR="00071894" w:rsidRPr="00BC5104" w:rsidRDefault="00071894" w:rsidP="00BC5104">
            <w:pPr>
              <w:tabs>
                <w:tab w:val="left" w:pos="5850"/>
              </w:tabs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 xml:space="preserve">TEACHING AND </w:t>
            </w:r>
            <w:r w:rsidR="000B7801">
              <w:rPr>
                <w:b/>
                <w:sz w:val="24"/>
              </w:rPr>
              <w:t>RESEARCH</w:t>
            </w:r>
            <w:r w:rsidR="000B7801" w:rsidRPr="00BC5104">
              <w:rPr>
                <w:b/>
                <w:sz w:val="24"/>
              </w:rPr>
              <w:t xml:space="preserve"> </w:t>
            </w:r>
            <w:r w:rsidRPr="00BC5104">
              <w:rPr>
                <w:b/>
                <w:sz w:val="24"/>
              </w:rPr>
              <w:t>EXPERIENCE</w:t>
            </w:r>
            <w:r w:rsidRPr="00BC5104">
              <w:rPr>
                <w:b/>
                <w:sz w:val="24"/>
              </w:rPr>
              <w:tab/>
            </w:r>
          </w:p>
        </w:tc>
      </w:tr>
      <w:tr w:rsidR="0093479A" w:rsidRPr="00BC5104" w14:paraId="3523FE7D" w14:textId="77777777" w:rsidTr="0093479A">
        <w:trPr>
          <w:cantSplit/>
          <w:trHeight w:val="257"/>
          <w:jc w:val="center"/>
        </w:trPr>
        <w:tc>
          <w:tcPr>
            <w:tcW w:w="7944" w:type="dxa"/>
          </w:tcPr>
          <w:p w14:paraId="075D182C" w14:textId="1AFB95CF" w:rsidR="0093479A" w:rsidRPr="0093479A" w:rsidRDefault="0093479A" w:rsidP="0093479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>Teaching Assistant for Investment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76EEA6C" w14:textId="048695BE" w:rsidR="0093479A" w:rsidRPr="00BC5104" w:rsidRDefault="0093479A" w:rsidP="0093479A">
            <w:pPr>
              <w:spacing w:line="276" w:lineRule="auto"/>
              <w:ind w:lef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9/2017</w:t>
            </w:r>
            <w:r>
              <w:rPr>
                <w:b/>
                <w:sz w:val="24"/>
              </w:rPr>
              <w:t xml:space="preserve"> – present</w:t>
            </w:r>
          </w:p>
        </w:tc>
      </w:tr>
      <w:tr w:rsidR="0093479A" w:rsidRPr="00BC5104" w14:paraId="7D943D18" w14:textId="77777777" w:rsidTr="0093479A">
        <w:trPr>
          <w:cantSplit/>
          <w:trHeight w:val="256"/>
          <w:jc w:val="center"/>
        </w:trPr>
        <w:tc>
          <w:tcPr>
            <w:tcW w:w="7944" w:type="dxa"/>
          </w:tcPr>
          <w:p w14:paraId="0BCA03B4" w14:textId="3014C124" w:rsidR="0093479A" w:rsidRPr="0093479A" w:rsidRDefault="0093479A" w:rsidP="0093479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>Teaching Assistant for International Finance</w:t>
            </w:r>
          </w:p>
        </w:tc>
        <w:tc>
          <w:tcPr>
            <w:tcW w:w="2856" w:type="dxa"/>
          </w:tcPr>
          <w:p w14:paraId="5FFCBAB9" w14:textId="100AAC74" w:rsidR="0093479A" w:rsidRDefault="0093479A" w:rsidP="0093479A">
            <w:pPr>
              <w:spacing w:line="276" w:lineRule="auto"/>
              <w:ind w:lef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Pr="00BC5104">
              <w:rPr>
                <w:b/>
                <w:sz w:val="24"/>
              </w:rPr>
              <w:t xml:space="preserve">2018 – </w:t>
            </w:r>
            <w:r>
              <w:rPr>
                <w:b/>
                <w:sz w:val="24"/>
              </w:rPr>
              <w:t>5/</w:t>
            </w:r>
            <w:r w:rsidRPr="00BC5104">
              <w:rPr>
                <w:b/>
                <w:sz w:val="24"/>
              </w:rPr>
              <w:t>2018</w:t>
            </w:r>
          </w:p>
        </w:tc>
      </w:tr>
      <w:tr w:rsidR="0093479A" w:rsidRPr="00BC5104" w14:paraId="429AC5CB" w14:textId="77777777" w:rsidTr="0093479A">
        <w:trPr>
          <w:cantSplit/>
          <w:trHeight w:val="256"/>
          <w:jc w:val="center"/>
        </w:trPr>
        <w:tc>
          <w:tcPr>
            <w:tcW w:w="7944" w:type="dxa"/>
          </w:tcPr>
          <w:p w14:paraId="3AF8C585" w14:textId="4D70F874" w:rsidR="0093479A" w:rsidRPr="0093479A" w:rsidRDefault="0093479A" w:rsidP="0093479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 xml:space="preserve">Research Assistant for Dr. </w:t>
            </w:r>
            <w:r w:rsidRPr="00BC5104">
              <w:rPr>
                <w:bCs/>
                <w:sz w:val="24"/>
              </w:rPr>
              <w:t>Connie X. Mao</w:t>
            </w:r>
            <w:bookmarkStart w:id="0" w:name="_GoBack"/>
            <w:bookmarkEnd w:id="0"/>
          </w:p>
        </w:tc>
        <w:tc>
          <w:tcPr>
            <w:tcW w:w="2856" w:type="dxa"/>
          </w:tcPr>
          <w:p w14:paraId="74BE4645" w14:textId="274B3FCF" w:rsidR="0093479A" w:rsidRDefault="0093479A" w:rsidP="0093479A">
            <w:pPr>
              <w:spacing w:line="276" w:lineRule="auto"/>
              <w:ind w:lef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9/2017 – present</w:t>
            </w:r>
          </w:p>
        </w:tc>
      </w:tr>
      <w:tr w:rsidR="0093479A" w:rsidRPr="00BC5104" w14:paraId="54D30326" w14:textId="77777777" w:rsidTr="0093479A">
        <w:trPr>
          <w:cantSplit/>
          <w:trHeight w:val="256"/>
          <w:jc w:val="center"/>
        </w:trPr>
        <w:tc>
          <w:tcPr>
            <w:tcW w:w="7944" w:type="dxa"/>
          </w:tcPr>
          <w:p w14:paraId="46A2D8FC" w14:textId="77BE666E" w:rsidR="0093479A" w:rsidRPr="00BC5104" w:rsidRDefault="0093479A" w:rsidP="00BC51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 xml:space="preserve">Research Assistant for Dr. </w:t>
            </w:r>
            <w:r w:rsidRPr="00BC5104">
              <w:rPr>
                <w:bCs/>
                <w:sz w:val="24"/>
              </w:rPr>
              <w:t>Yuanzhi Li</w:t>
            </w:r>
          </w:p>
        </w:tc>
        <w:tc>
          <w:tcPr>
            <w:tcW w:w="2856" w:type="dxa"/>
          </w:tcPr>
          <w:p w14:paraId="706B0606" w14:textId="60540B47" w:rsidR="0093479A" w:rsidRDefault="0093479A" w:rsidP="00BC5104">
            <w:pPr>
              <w:spacing w:line="276" w:lineRule="auto"/>
              <w:ind w:lef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9/2017 – present</w:t>
            </w:r>
          </w:p>
        </w:tc>
      </w:tr>
      <w:tr w:rsidR="00071894" w:rsidRPr="00BC5104" w14:paraId="530A0F37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205AB623" w14:textId="77777777" w:rsidR="00071894" w:rsidRPr="00BC5104" w:rsidRDefault="00071894" w:rsidP="00BC5104">
            <w:pPr>
              <w:spacing w:line="276" w:lineRule="auto"/>
              <w:rPr>
                <w:bCs/>
                <w:sz w:val="24"/>
              </w:rPr>
            </w:pPr>
          </w:p>
        </w:tc>
      </w:tr>
      <w:tr w:rsidR="007F11B0" w:rsidRPr="00BC5104" w14:paraId="1A786BB4" w14:textId="77777777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1A786BB3" w14:textId="11E03195" w:rsidR="007F11B0" w:rsidRPr="00BC5104" w:rsidRDefault="003360BA" w:rsidP="00BC5104">
            <w:pPr>
              <w:tabs>
                <w:tab w:val="left" w:pos="5850"/>
              </w:tabs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CORPORATE</w:t>
            </w:r>
            <w:r w:rsidR="0004749B" w:rsidRPr="00BC5104">
              <w:rPr>
                <w:b/>
                <w:sz w:val="24"/>
              </w:rPr>
              <w:t xml:space="preserve"> EXPERIENCE</w:t>
            </w:r>
            <w:r w:rsidR="0004749B" w:rsidRPr="00BC5104">
              <w:rPr>
                <w:b/>
                <w:sz w:val="24"/>
              </w:rPr>
              <w:tab/>
            </w:r>
          </w:p>
        </w:tc>
      </w:tr>
      <w:tr w:rsidR="007F11B0" w:rsidRPr="00BC5104" w14:paraId="1A786BB9" w14:textId="77777777">
        <w:trPr>
          <w:cantSplit/>
          <w:trHeight w:val="583"/>
          <w:jc w:val="center"/>
        </w:trPr>
        <w:tc>
          <w:tcPr>
            <w:tcW w:w="7944" w:type="dxa"/>
            <w:tcBorders>
              <w:top w:val="single" w:sz="4" w:space="0" w:color="auto"/>
            </w:tcBorders>
          </w:tcPr>
          <w:p w14:paraId="1A786BB5" w14:textId="77777777" w:rsidR="007F11B0" w:rsidRPr="00BC5104" w:rsidRDefault="0004749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Taiping Reinsurance Company Limited</w:t>
            </w:r>
          </w:p>
          <w:p w14:paraId="1A786BB6" w14:textId="3847E9E5" w:rsidR="007F11B0" w:rsidRPr="00BC5104" w:rsidRDefault="0004749B" w:rsidP="00BC5104">
            <w:pPr>
              <w:spacing w:line="276" w:lineRule="auto"/>
              <w:rPr>
                <w:b/>
                <w:sz w:val="24"/>
              </w:rPr>
            </w:pPr>
            <w:r w:rsidRPr="00BC5104">
              <w:rPr>
                <w:b/>
                <w:i/>
                <w:sz w:val="24"/>
              </w:rPr>
              <w:t>Investment Assistant</w:t>
            </w:r>
            <w:r w:rsidR="002B119F" w:rsidRPr="00BC5104">
              <w:rPr>
                <w:b/>
                <w:i/>
                <w:sz w:val="24"/>
              </w:rPr>
              <w:t>, Full Time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A786BB7" w14:textId="09F354EF" w:rsidR="007F11B0" w:rsidRPr="00BC5104" w:rsidRDefault="0004749B" w:rsidP="00BC5104">
            <w:pPr>
              <w:wordWrap w:val="0"/>
              <w:spacing w:line="276" w:lineRule="auto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Hong Kong</w:t>
            </w:r>
            <w:r w:rsidR="00071894" w:rsidRPr="00BC5104">
              <w:rPr>
                <w:b/>
                <w:sz w:val="24"/>
              </w:rPr>
              <w:t>, China</w:t>
            </w:r>
          </w:p>
          <w:p w14:paraId="1A786BB8" w14:textId="79CC76DA" w:rsidR="007F11B0" w:rsidRPr="00BC5104" w:rsidRDefault="00922BBC" w:rsidP="00BC5104">
            <w:pPr>
              <w:wordWrap w:val="0"/>
              <w:spacing w:line="276" w:lineRule="auto"/>
              <w:jc w:val="right"/>
              <w:rPr>
                <w:b/>
                <w:sz w:val="24"/>
              </w:rPr>
            </w:pPr>
            <w:r w:rsidRPr="00BC5104">
              <w:rPr>
                <w:b/>
                <w:sz w:val="24"/>
              </w:rPr>
              <w:t>Jun</w:t>
            </w:r>
            <w:r w:rsidR="0004749B" w:rsidRPr="00BC5104">
              <w:rPr>
                <w:b/>
                <w:sz w:val="24"/>
              </w:rPr>
              <w:t xml:space="preserve"> 2015 – May 2016</w:t>
            </w:r>
          </w:p>
        </w:tc>
      </w:tr>
      <w:tr w:rsidR="007F11B0" w:rsidRPr="00BC5104" w14:paraId="1A786BBD" w14:textId="77777777">
        <w:trPr>
          <w:cantSplit/>
          <w:trHeight w:val="20"/>
          <w:jc w:val="center"/>
        </w:trPr>
        <w:tc>
          <w:tcPr>
            <w:tcW w:w="10800" w:type="dxa"/>
            <w:gridSpan w:val="2"/>
          </w:tcPr>
          <w:p w14:paraId="1A786BBA" w14:textId="58501535" w:rsidR="007F11B0" w:rsidRPr="00BC5104" w:rsidRDefault="001471C7" w:rsidP="00BC5104">
            <w:pPr>
              <w:numPr>
                <w:ilvl w:val="0"/>
                <w:numId w:val="3"/>
              </w:numPr>
              <w:spacing w:line="276" w:lineRule="auto"/>
              <w:ind w:left="720"/>
              <w:rPr>
                <w:bCs/>
                <w:sz w:val="24"/>
              </w:rPr>
            </w:pPr>
            <w:r w:rsidRPr="00BC5104">
              <w:rPr>
                <w:bCs/>
                <w:sz w:val="24"/>
              </w:rPr>
              <w:t xml:space="preserve">Initiated and systematized </w:t>
            </w:r>
            <w:r w:rsidR="0034125F" w:rsidRPr="00BC5104">
              <w:rPr>
                <w:bCs/>
                <w:sz w:val="24"/>
              </w:rPr>
              <w:t xml:space="preserve">the </w:t>
            </w:r>
            <w:r w:rsidRPr="00BC5104">
              <w:rPr>
                <w:bCs/>
                <w:sz w:val="24"/>
              </w:rPr>
              <w:t xml:space="preserve">company’s </w:t>
            </w:r>
            <w:r w:rsidR="0004749B" w:rsidRPr="00BC5104">
              <w:rPr>
                <w:bCs/>
                <w:sz w:val="24"/>
              </w:rPr>
              <w:t xml:space="preserve">investment management procedure, thus improving the effectiveness and reducing the </w:t>
            </w:r>
            <w:r w:rsidR="00AC2474" w:rsidRPr="00BC5104">
              <w:rPr>
                <w:bCs/>
                <w:sz w:val="24"/>
              </w:rPr>
              <w:t>human error factor</w:t>
            </w:r>
            <w:r w:rsidR="0004749B" w:rsidRPr="00BC5104">
              <w:rPr>
                <w:bCs/>
                <w:sz w:val="24"/>
              </w:rPr>
              <w:t xml:space="preserve">. </w:t>
            </w:r>
          </w:p>
          <w:p w14:paraId="1A786BBB" w14:textId="3092B1DA" w:rsidR="007F11B0" w:rsidRPr="00BC5104" w:rsidRDefault="0004749B" w:rsidP="00BC5104">
            <w:pPr>
              <w:numPr>
                <w:ilvl w:val="0"/>
                <w:numId w:val="3"/>
              </w:numPr>
              <w:spacing w:line="276" w:lineRule="auto"/>
              <w:ind w:left="720"/>
              <w:rPr>
                <w:sz w:val="24"/>
              </w:rPr>
            </w:pPr>
            <w:r w:rsidRPr="00BC5104">
              <w:rPr>
                <w:bCs/>
                <w:sz w:val="24"/>
              </w:rPr>
              <w:t xml:space="preserve">Analyzed over a dozen investment projects and invested </w:t>
            </w:r>
            <w:r w:rsidR="00AC2474" w:rsidRPr="00BC5104">
              <w:rPr>
                <w:bCs/>
                <w:sz w:val="24"/>
              </w:rPr>
              <w:t>two hundred million dollars</w:t>
            </w:r>
            <w:r w:rsidRPr="00BC5104">
              <w:rPr>
                <w:bCs/>
                <w:sz w:val="24"/>
              </w:rPr>
              <w:t xml:space="preserve"> and generated </w:t>
            </w:r>
            <w:r w:rsidR="00AC2474" w:rsidRPr="00BC5104">
              <w:rPr>
                <w:bCs/>
                <w:sz w:val="24"/>
              </w:rPr>
              <w:t>four million</w:t>
            </w:r>
            <w:r w:rsidR="007772E9" w:rsidRPr="00BC5104">
              <w:rPr>
                <w:bCs/>
                <w:sz w:val="24"/>
              </w:rPr>
              <w:t>,</w:t>
            </w:r>
            <w:r w:rsidR="00AC2474" w:rsidRPr="00BC5104">
              <w:rPr>
                <w:bCs/>
                <w:sz w:val="24"/>
              </w:rPr>
              <w:t xml:space="preserve"> six hundred thousand dollars</w:t>
            </w:r>
            <w:r w:rsidRPr="00BC5104">
              <w:rPr>
                <w:bCs/>
                <w:sz w:val="24"/>
              </w:rPr>
              <w:t xml:space="preserve"> </w:t>
            </w:r>
            <w:r w:rsidR="001471C7" w:rsidRPr="00BC5104">
              <w:rPr>
                <w:bCs/>
                <w:sz w:val="24"/>
              </w:rPr>
              <w:t>return</w:t>
            </w:r>
            <w:r w:rsidR="00960753" w:rsidRPr="00BC5104">
              <w:rPr>
                <w:bCs/>
                <w:sz w:val="24"/>
              </w:rPr>
              <w:t xml:space="preserve"> </w:t>
            </w:r>
            <w:r w:rsidR="001471C7" w:rsidRPr="00BC5104">
              <w:rPr>
                <w:bCs/>
                <w:sz w:val="24"/>
              </w:rPr>
              <w:t xml:space="preserve">of </w:t>
            </w:r>
            <w:r w:rsidR="00960753" w:rsidRPr="00BC5104">
              <w:rPr>
                <w:bCs/>
                <w:sz w:val="24"/>
              </w:rPr>
              <w:t>book</w:t>
            </w:r>
            <w:r w:rsidR="001471C7" w:rsidRPr="00BC5104">
              <w:rPr>
                <w:bCs/>
                <w:sz w:val="24"/>
              </w:rPr>
              <w:t xml:space="preserve"> value</w:t>
            </w:r>
            <w:r w:rsidR="00960753" w:rsidRPr="00BC5104">
              <w:rPr>
                <w:bCs/>
                <w:sz w:val="24"/>
              </w:rPr>
              <w:t xml:space="preserve"> </w:t>
            </w:r>
            <w:r w:rsidRPr="00BC5104">
              <w:rPr>
                <w:bCs/>
                <w:sz w:val="24"/>
              </w:rPr>
              <w:t xml:space="preserve">for </w:t>
            </w:r>
            <w:r w:rsidR="0040439A" w:rsidRPr="00BC5104">
              <w:rPr>
                <w:bCs/>
                <w:sz w:val="24"/>
              </w:rPr>
              <w:t xml:space="preserve">the </w:t>
            </w:r>
            <w:r w:rsidR="00AC2474" w:rsidRPr="00BC5104">
              <w:rPr>
                <w:bCs/>
                <w:sz w:val="24"/>
              </w:rPr>
              <w:t>first quarter in</w:t>
            </w:r>
            <w:r w:rsidRPr="00BC5104">
              <w:rPr>
                <w:bCs/>
                <w:sz w:val="24"/>
              </w:rPr>
              <w:t xml:space="preserve"> 2016.</w:t>
            </w:r>
          </w:p>
          <w:p w14:paraId="1A786BBC" w14:textId="1C0F6BB3" w:rsidR="007F11B0" w:rsidRPr="00BC5104" w:rsidRDefault="0004749B" w:rsidP="00BC5104">
            <w:pPr>
              <w:numPr>
                <w:ilvl w:val="0"/>
                <w:numId w:val="3"/>
              </w:numPr>
              <w:spacing w:line="276" w:lineRule="auto"/>
              <w:ind w:left="720"/>
              <w:rPr>
                <w:sz w:val="24"/>
              </w:rPr>
            </w:pPr>
            <w:r w:rsidRPr="00BC5104">
              <w:rPr>
                <w:bCs/>
                <w:sz w:val="24"/>
              </w:rPr>
              <w:t>Compiled various investment</w:t>
            </w:r>
            <w:r w:rsidR="00960753" w:rsidRPr="00BC5104">
              <w:rPr>
                <w:bCs/>
                <w:sz w:val="24"/>
              </w:rPr>
              <w:t xml:space="preserve"> related</w:t>
            </w:r>
            <w:r w:rsidRPr="00BC5104">
              <w:rPr>
                <w:bCs/>
                <w:sz w:val="24"/>
              </w:rPr>
              <w:t xml:space="preserve"> reports on</w:t>
            </w:r>
            <w:r w:rsidR="007772E9" w:rsidRPr="00BC5104">
              <w:rPr>
                <w:bCs/>
                <w:sz w:val="24"/>
              </w:rPr>
              <w:t xml:space="preserve"> a</w:t>
            </w:r>
            <w:r w:rsidRPr="00BC5104">
              <w:rPr>
                <w:bCs/>
                <w:sz w:val="24"/>
              </w:rPr>
              <w:t xml:space="preserve"> monthly basis and reduced the required working time by </w:t>
            </w:r>
            <w:r w:rsidR="00AC2474" w:rsidRPr="00BC5104">
              <w:rPr>
                <w:bCs/>
                <w:sz w:val="24"/>
              </w:rPr>
              <w:t>half</w:t>
            </w:r>
            <w:r w:rsidRPr="00BC5104">
              <w:rPr>
                <w:bCs/>
                <w:sz w:val="24"/>
              </w:rPr>
              <w:t xml:space="preserve"> to </w:t>
            </w:r>
            <w:r w:rsidR="00AC2474" w:rsidRPr="00BC5104">
              <w:rPr>
                <w:bCs/>
                <w:sz w:val="24"/>
              </w:rPr>
              <w:t>one</w:t>
            </w:r>
            <w:r w:rsidRPr="00BC5104">
              <w:rPr>
                <w:bCs/>
                <w:sz w:val="24"/>
              </w:rPr>
              <w:t xml:space="preserve"> day.</w:t>
            </w:r>
          </w:p>
        </w:tc>
      </w:tr>
      <w:tr w:rsidR="007F11B0" w:rsidRPr="00BC5104" w14:paraId="1A786BD1" w14:textId="77777777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72FFBB5E" w14:textId="77777777" w:rsidR="003360BA" w:rsidRPr="00BC5104" w:rsidRDefault="003360BA" w:rsidP="00BC5104">
            <w:pPr>
              <w:spacing w:line="276" w:lineRule="auto"/>
              <w:rPr>
                <w:b/>
                <w:bCs/>
                <w:sz w:val="24"/>
              </w:rPr>
            </w:pPr>
          </w:p>
          <w:p w14:paraId="1A786BD0" w14:textId="2ADEEA9A" w:rsidR="007F11B0" w:rsidRPr="00BC5104" w:rsidRDefault="0004749B" w:rsidP="00BC5104">
            <w:pPr>
              <w:spacing w:line="276" w:lineRule="auto"/>
              <w:rPr>
                <w:b/>
                <w:bCs/>
                <w:sz w:val="24"/>
              </w:rPr>
            </w:pPr>
            <w:r w:rsidRPr="00BC5104">
              <w:rPr>
                <w:b/>
                <w:bCs/>
                <w:sz w:val="24"/>
              </w:rPr>
              <w:t>ACTIVITIES, AFFILIATIONS, HONORS</w:t>
            </w:r>
          </w:p>
        </w:tc>
      </w:tr>
      <w:tr w:rsidR="007F11B0" w:rsidRPr="00BC5104" w14:paraId="1A786BD8" w14:textId="77777777">
        <w:trPr>
          <w:cantSplit/>
          <w:trHeight w:val="2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</w:tcBorders>
          </w:tcPr>
          <w:p w14:paraId="1A786BD6" w14:textId="5905B9EE" w:rsidR="007F11B0" w:rsidRPr="00BC5104" w:rsidRDefault="0004749B" w:rsidP="00BC5104">
            <w:pPr>
              <w:pStyle w:val="ListParagraph1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 xml:space="preserve">Windows and OS system, Microsoft </w:t>
            </w:r>
            <w:r w:rsidR="00B13AC4" w:rsidRPr="00BC5104">
              <w:rPr>
                <w:sz w:val="24"/>
              </w:rPr>
              <w:t>W</w:t>
            </w:r>
            <w:r w:rsidRPr="00BC5104">
              <w:rPr>
                <w:sz w:val="24"/>
              </w:rPr>
              <w:t>ord, M</w:t>
            </w:r>
            <w:r w:rsidR="00D40629" w:rsidRPr="00BC5104">
              <w:rPr>
                <w:sz w:val="24"/>
              </w:rPr>
              <w:t>icrosoft PowerPoint, Microsoft E</w:t>
            </w:r>
            <w:r w:rsidRPr="00BC5104">
              <w:rPr>
                <w:sz w:val="24"/>
              </w:rPr>
              <w:t xml:space="preserve">xcel, </w:t>
            </w:r>
            <w:r w:rsidR="00574B0C" w:rsidRPr="00BC5104">
              <w:rPr>
                <w:sz w:val="24"/>
              </w:rPr>
              <w:t>MATLAB</w:t>
            </w:r>
            <w:r w:rsidRPr="00BC5104">
              <w:rPr>
                <w:sz w:val="24"/>
              </w:rPr>
              <w:t xml:space="preserve">, SAS, </w:t>
            </w:r>
            <w:r w:rsidR="001D0E18" w:rsidRPr="00BC5104">
              <w:rPr>
                <w:sz w:val="24"/>
              </w:rPr>
              <w:t xml:space="preserve">STATA, </w:t>
            </w:r>
            <w:r w:rsidR="00ED43D1" w:rsidRPr="00BC5104">
              <w:rPr>
                <w:sz w:val="24"/>
              </w:rPr>
              <w:t xml:space="preserve">Python, R, </w:t>
            </w:r>
            <w:r w:rsidR="00D40629" w:rsidRPr="00BC5104">
              <w:rPr>
                <w:sz w:val="24"/>
              </w:rPr>
              <w:t xml:space="preserve">Minitab, </w:t>
            </w:r>
            <w:proofErr w:type="spellStart"/>
            <w:r w:rsidR="00574B0C" w:rsidRPr="00BC5104">
              <w:rPr>
                <w:sz w:val="24"/>
              </w:rPr>
              <w:t>LaTex</w:t>
            </w:r>
            <w:proofErr w:type="spellEnd"/>
            <w:r w:rsidR="00574B0C" w:rsidRPr="00BC5104">
              <w:rPr>
                <w:sz w:val="24"/>
              </w:rPr>
              <w:t xml:space="preserve">, </w:t>
            </w:r>
            <w:r w:rsidR="00D40629" w:rsidRPr="00BC5104">
              <w:rPr>
                <w:sz w:val="24"/>
              </w:rPr>
              <w:t xml:space="preserve">@Risk, </w:t>
            </w:r>
            <w:r w:rsidRPr="00BC5104">
              <w:rPr>
                <w:sz w:val="24"/>
              </w:rPr>
              <w:t xml:space="preserve">SPSS, GPSS World, C/C++, Bloomberg, </w:t>
            </w:r>
            <w:r w:rsidR="00ED43D1" w:rsidRPr="00BC5104">
              <w:rPr>
                <w:sz w:val="24"/>
              </w:rPr>
              <w:t xml:space="preserve">Thomson Reuters, </w:t>
            </w:r>
            <w:r w:rsidR="00940D45" w:rsidRPr="00BC5104">
              <w:rPr>
                <w:sz w:val="24"/>
              </w:rPr>
              <w:t>Fact</w:t>
            </w:r>
            <w:r w:rsidR="00574B0C" w:rsidRPr="00BC5104">
              <w:rPr>
                <w:sz w:val="24"/>
              </w:rPr>
              <w:t>S</w:t>
            </w:r>
            <w:r w:rsidR="00940D45" w:rsidRPr="00BC5104">
              <w:rPr>
                <w:sz w:val="24"/>
              </w:rPr>
              <w:t xml:space="preserve">et, </w:t>
            </w:r>
            <w:r w:rsidRPr="00BC5104">
              <w:rPr>
                <w:sz w:val="24"/>
              </w:rPr>
              <w:t>etc.</w:t>
            </w:r>
          </w:p>
          <w:p w14:paraId="1A786BD7" w14:textId="1A57D4A4" w:rsidR="007F11B0" w:rsidRPr="00BC5104" w:rsidRDefault="00D40629" w:rsidP="00BC5104">
            <w:pPr>
              <w:pStyle w:val="ListParagraph1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  <w:r w:rsidRPr="00BC5104">
              <w:rPr>
                <w:sz w:val="24"/>
              </w:rPr>
              <w:t xml:space="preserve">Native in </w:t>
            </w:r>
            <w:r w:rsidR="0004749B" w:rsidRPr="00BC5104">
              <w:rPr>
                <w:sz w:val="24"/>
              </w:rPr>
              <w:t>Mandarin</w:t>
            </w:r>
            <w:r w:rsidR="00AC2474" w:rsidRPr="00BC5104">
              <w:rPr>
                <w:sz w:val="24"/>
              </w:rPr>
              <w:t>.</w:t>
            </w:r>
          </w:p>
        </w:tc>
      </w:tr>
    </w:tbl>
    <w:p w14:paraId="1A786BD9" w14:textId="77777777" w:rsidR="007F11B0" w:rsidRPr="00BC5104" w:rsidRDefault="007F11B0" w:rsidP="00BC5104">
      <w:pPr>
        <w:spacing w:line="276" w:lineRule="auto"/>
        <w:rPr>
          <w:sz w:val="24"/>
        </w:rPr>
      </w:pPr>
    </w:p>
    <w:sectPr w:rsidR="007F11B0" w:rsidRPr="00BC510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BBB" w14:textId="77777777" w:rsidR="003D73D2" w:rsidRDefault="003D73D2" w:rsidP="005D30DC">
      <w:r>
        <w:separator/>
      </w:r>
    </w:p>
  </w:endnote>
  <w:endnote w:type="continuationSeparator" w:id="0">
    <w:p w14:paraId="0D2BAEDB" w14:textId="77777777" w:rsidR="003D73D2" w:rsidRDefault="003D73D2" w:rsidP="005D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0822" w14:textId="77777777" w:rsidR="003D73D2" w:rsidRDefault="003D73D2" w:rsidP="005D30DC">
      <w:r>
        <w:separator/>
      </w:r>
    </w:p>
  </w:footnote>
  <w:footnote w:type="continuationSeparator" w:id="0">
    <w:p w14:paraId="24CF0CEB" w14:textId="77777777" w:rsidR="003D73D2" w:rsidRDefault="003D73D2" w:rsidP="005D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23D3"/>
    <w:multiLevelType w:val="hybridMultilevel"/>
    <w:tmpl w:val="263C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0F80"/>
    <w:multiLevelType w:val="multilevel"/>
    <w:tmpl w:val="593C1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19A7"/>
    <w:multiLevelType w:val="multilevel"/>
    <w:tmpl w:val="313219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multilevel"/>
    <w:tmpl w:val="4C366BB1"/>
    <w:lvl w:ilvl="0">
      <w:start w:val="1"/>
      <w:numFmt w:val="bullet"/>
      <w:pStyle w:val="detailswbullets1"/>
      <w:lvlText w:val=""/>
      <w:lvlJc w:val="left"/>
      <w:pPr>
        <w:tabs>
          <w:tab w:val="left" w:pos="360"/>
        </w:tabs>
        <w:ind w:left="360" w:hanging="24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593C1195"/>
    <w:multiLevelType w:val="multilevel"/>
    <w:tmpl w:val="593C1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A3522"/>
    <w:multiLevelType w:val="multilevel"/>
    <w:tmpl w:val="64EA35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09537D"/>
    <w:multiLevelType w:val="multilevel"/>
    <w:tmpl w:val="7F0953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0NTayNDI3NLCwNDVU0lEKTi0uzszPAykwqQUAVMH9SSwAAAA="/>
  </w:docVars>
  <w:rsids>
    <w:rsidRoot w:val="000469B4"/>
    <w:rsid w:val="00011870"/>
    <w:rsid w:val="00025951"/>
    <w:rsid w:val="00031308"/>
    <w:rsid w:val="000349CB"/>
    <w:rsid w:val="000469B4"/>
    <w:rsid w:val="0004749B"/>
    <w:rsid w:val="00062A44"/>
    <w:rsid w:val="00071894"/>
    <w:rsid w:val="00087857"/>
    <w:rsid w:val="000B7801"/>
    <w:rsid w:val="000D0592"/>
    <w:rsid w:val="00102752"/>
    <w:rsid w:val="001307EF"/>
    <w:rsid w:val="001471C7"/>
    <w:rsid w:val="001C2FDC"/>
    <w:rsid w:val="001D0E18"/>
    <w:rsid w:val="001D1FD7"/>
    <w:rsid w:val="002039EB"/>
    <w:rsid w:val="00203FF8"/>
    <w:rsid w:val="002207C7"/>
    <w:rsid w:val="00222E40"/>
    <w:rsid w:val="00250D23"/>
    <w:rsid w:val="002B119F"/>
    <w:rsid w:val="002C4AD9"/>
    <w:rsid w:val="002D17E4"/>
    <w:rsid w:val="002F3B0A"/>
    <w:rsid w:val="003124A9"/>
    <w:rsid w:val="003360BA"/>
    <w:rsid w:val="0034125F"/>
    <w:rsid w:val="00366D4B"/>
    <w:rsid w:val="00371444"/>
    <w:rsid w:val="00376D67"/>
    <w:rsid w:val="003D3C06"/>
    <w:rsid w:val="003D73D2"/>
    <w:rsid w:val="0040439A"/>
    <w:rsid w:val="00457D55"/>
    <w:rsid w:val="0046408F"/>
    <w:rsid w:val="00466649"/>
    <w:rsid w:val="004F2762"/>
    <w:rsid w:val="00511C06"/>
    <w:rsid w:val="005265E2"/>
    <w:rsid w:val="00551ABD"/>
    <w:rsid w:val="005657BF"/>
    <w:rsid w:val="00574B0C"/>
    <w:rsid w:val="0057554A"/>
    <w:rsid w:val="005D30DC"/>
    <w:rsid w:val="005D43D3"/>
    <w:rsid w:val="005F1688"/>
    <w:rsid w:val="00631092"/>
    <w:rsid w:val="006A5225"/>
    <w:rsid w:val="006C610D"/>
    <w:rsid w:val="006F7D36"/>
    <w:rsid w:val="00717461"/>
    <w:rsid w:val="007772E9"/>
    <w:rsid w:val="007858F7"/>
    <w:rsid w:val="007F11B0"/>
    <w:rsid w:val="008A785A"/>
    <w:rsid w:val="00922BBC"/>
    <w:rsid w:val="0093479A"/>
    <w:rsid w:val="00940D45"/>
    <w:rsid w:val="00960753"/>
    <w:rsid w:val="00977232"/>
    <w:rsid w:val="0098340B"/>
    <w:rsid w:val="009A3225"/>
    <w:rsid w:val="009E1BDA"/>
    <w:rsid w:val="00A27DBC"/>
    <w:rsid w:val="00A344ED"/>
    <w:rsid w:val="00A93C95"/>
    <w:rsid w:val="00AC2474"/>
    <w:rsid w:val="00B005B9"/>
    <w:rsid w:val="00B13AC4"/>
    <w:rsid w:val="00B163B7"/>
    <w:rsid w:val="00B24C16"/>
    <w:rsid w:val="00B46E23"/>
    <w:rsid w:val="00B976B0"/>
    <w:rsid w:val="00BA020A"/>
    <w:rsid w:val="00BC29F0"/>
    <w:rsid w:val="00BC5104"/>
    <w:rsid w:val="00BC7ACB"/>
    <w:rsid w:val="00C05005"/>
    <w:rsid w:val="00C139C6"/>
    <w:rsid w:val="00C8040F"/>
    <w:rsid w:val="00CA4EDC"/>
    <w:rsid w:val="00CC6CCD"/>
    <w:rsid w:val="00CD66BC"/>
    <w:rsid w:val="00D05928"/>
    <w:rsid w:val="00D15005"/>
    <w:rsid w:val="00D3431B"/>
    <w:rsid w:val="00D40629"/>
    <w:rsid w:val="00D54DF3"/>
    <w:rsid w:val="00D84C31"/>
    <w:rsid w:val="00E26258"/>
    <w:rsid w:val="00E61201"/>
    <w:rsid w:val="00E80C3D"/>
    <w:rsid w:val="00E8559C"/>
    <w:rsid w:val="00E953F8"/>
    <w:rsid w:val="00ED347C"/>
    <w:rsid w:val="00ED43D1"/>
    <w:rsid w:val="00EF32D6"/>
    <w:rsid w:val="00F33D50"/>
    <w:rsid w:val="00F346E8"/>
    <w:rsid w:val="00F40101"/>
    <w:rsid w:val="00F830A9"/>
    <w:rsid w:val="00FD6941"/>
    <w:rsid w:val="17C54643"/>
    <w:rsid w:val="1B9A4E37"/>
    <w:rsid w:val="1D803B69"/>
    <w:rsid w:val="22665DCF"/>
    <w:rsid w:val="275A6955"/>
    <w:rsid w:val="384B76CB"/>
    <w:rsid w:val="40C52275"/>
    <w:rsid w:val="459B57DB"/>
    <w:rsid w:val="473C1B91"/>
    <w:rsid w:val="570E366B"/>
    <w:rsid w:val="5CCF4E35"/>
    <w:rsid w:val="68713582"/>
    <w:rsid w:val="6BB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86B96"/>
  <w15:docId w15:val="{007251F9-1559-41B6-9BD0-A7A7B6F2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rPr>
      <w:szCs w:val="20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pPr>
      <w:jc w:val="center"/>
    </w:pPr>
  </w:style>
  <w:style w:type="paragraph" w:customStyle="1" w:styleId="detailswbullets1">
    <w:name w:val="details w/bullets 1"/>
    <w:basedOn w:val="Normal"/>
    <w:link w:val="detailswbullets1Char"/>
    <w:pPr>
      <w:numPr>
        <w:numId w:val="1"/>
      </w:numPr>
    </w:pPr>
    <w:rPr>
      <w:rFonts w:eastAsia="SimSun"/>
    </w:rPr>
  </w:style>
  <w:style w:type="character" w:customStyle="1" w:styleId="detailswbullets1Char">
    <w:name w:val="details w/bullets 1 Char"/>
    <w:link w:val="detailswbullets1"/>
    <w:qFormat/>
    <w:rPr>
      <w:rFonts w:ascii="Times New Roman" w:eastAsia="SimSun" w:hAnsi="Times New Roman" w:cs="Times New Roman"/>
      <w:sz w:val="20"/>
      <w:szCs w:val="24"/>
    </w:rPr>
  </w:style>
  <w:style w:type="paragraph" w:customStyle="1" w:styleId="Styledetailswbullets1Bold">
    <w:name w:val="Style details w/bullets 1 + Bold"/>
    <w:basedOn w:val="detailswbullets1"/>
    <w:link w:val="Styledetailswbullets1BoldChar"/>
    <w:rPr>
      <w:b/>
      <w:bCs/>
    </w:rPr>
  </w:style>
  <w:style w:type="character" w:customStyle="1" w:styleId="Styledetailswbullets1BoldChar">
    <w:name w:val="Style details w/bullets 1 + Bold Char"/>
    <w:link w:val="Styledetailswbullets1Bold"/>
    <w:rPr>
      <w:rFonts w:ascii="Times New Roman" w:eastAsia="SimSun" w:hAnsi="Times New Roman" w:cs="Times New Roman"/>
      <w:b/>
      <w:bCs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DC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3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0DC"/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99"/>
    <w:rsid w:val="0007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BB9D8-DDB0-471D-99E5-4DB75D6D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MBAP</dc:creator>
  <cp:lastModifiedBy>Yinge Zhang</cp:lastModifiedBy>
  <cp:revision>2</cp:revision>
  <cp:lastPrinted>2019-11-06T14:51:00Z</cp:lastPrinted>
  <dcterms:created xsi:type="dcterms:W3CDTF">2019-11-11T16:01:00Z</dcterms:created>
  <dcterms:modified xsi:type="dcterms:W3CDTF">2019-11-11T16:01:00Z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